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966BF82" w14:textId="4BFFB5B0" w:rsidR="00C759B9" w:rsidRPr="00836B60" w:rsidRDefault="000B366D" w:rsidP="004D37D9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bookmarkStart w:id="0" w:name="_GoBack"/>
      <w:r w:rsidR="00781A3D" w:rsidRPr="00781A3D">
        <w:rPr>
          <w:rFonts w:ascii="Verdana" w:eastAsia="Verdana" w:hAnsi="Verdana" w:cs="Verdana"/>
          <w:sz w:val="20"/>
          <w:szCs w:val="20"/>
          <w:lang w:eastAsia="it-IT"/>
        </w:rPr>
        <w:t xml:space="preserve">con richiesta di preventivo </w:t>
      </w:r>
      <w:r w:rsidR="00781A3D" w:rsidRPr="00836B60">
        <w:rPr>
          <w:rFonts w:ascii="Verdana" w:eastAsia="Verdana" w:hAnsi="Verdana" w:cs="Verdana"/>
          <w:sz w:val="20"/>
          <w:szCs w:val="20"/>
          <w:lang w:eastAsia="it-IT"/>
        </w:rPr>
        <w:t>finalizzat</w:t>
      </w:r>
      <w:r w:rsidR="00781A3D" w:rsidRPr="00836B60">
        <w:rPr>
          <w:rFonts w:ascii="Verdana" w:eastAsia="Times New Roman" w:hAnsi="Verdana" w:cs="Times New Roman"/>
          <w:sz w:val="20"/>
          <w:szCs w:val="20"/>
          <w:lang w:eastAsia="it-IT"/>
        </w:rPr>
        <w:t>a</w:t>
      </w:r>
      <w:r w:rsidR="00781A3D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 all’individuazione di operatori econo</w:t>
      </w:r>
      <w:bookmarkEnd w:id="0"/>
      <w:r w:rsidR="00836B60" w:rsidRPr="00836B60">
        <w:rPr>
          <w:rFonts w:ascii="Verdana" w:eastAsia="Verdana" w:hAnsi="Verdana" w:cs="Verdana"/>
          <w:sz w:val="20"/>
          <w:szCs w:val="20"/>
          <w:lang w:eastAsia="it-IT"/>
        </w:rPr>
        <w:t xml:space="preserve">mici interessati alla fornitura </w:t>
      </w:r>
      <w:r w:rsidR="007447DA" w:rsidRPr="007447DA">
        <w:rPr>
          <w:rFonts w:ascii="Verdana" w:eastAsia="Verdana" w:hAnsi="Verdana" w:cs="Verdana"/>
          <w:sz w:val="20"/>
          <w:szCs w:val="20"/>
          <w:lang w:eastAsia="it-IT"/>
        </w:rPr>
        <w:t>del servizio di trasporto di attrezzature agricole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021B02B8" w:rsidR="009C201F" w:rsidRDefault="009C201F" w:rsidP="003348DC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/>
          <w:bCs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7447DA" w:rsidRPr="007447DA">
        <w:rPr>
          <w:rFonts w:ascii="Verdana,Italic" w:hAnsi="Verdana,Italic" w:cs="Verdana,Italic"/>
          <w:i/>
          <w:iCs/>
          <w:sz w:val="20"/>
          <w:szCs w:val="20"/>
        </w:rPr>
        <w:t>AVVISO PUBBLICO ESPLORATIVO PER MANIFESTAZIONE D’INTERESSE CON RICHIESTA DI PREVENTIVO FINALIZZATA ALL’INDIVIDUAZIONE DI OPERATORI ECONOMICI INTERESSATI ALLA FORNITURA DEL SERVIZIO DI TRASPORTO DI ATTREZZATURE AGRICOLE</w:t>
      </w:r>
      <w:r w:rsidR="004D37D9" w:rsidRPr="004D37D9">
        <w:rPr>
          <w:rFonts w:ascii="Verdana" w:eastAsia="Verdana" w:hAnsi="Verdana" w:cs="Verdana"/>
          <w:i/>
          <w:sz w:val="20"/>
          <w:szCs w:val="20"/>
        </w:rPr>
        <w:t>”</w:t>
      </w:r>
      <w:r w:rsidRPr="004D37D9">
        <w:rPr>
          <w:rFonts w:ascii="Verdana" w:eastAsia="Verdana" w:hAnsi="Verdana" w:cs="Verdana"/>
          <w:b/>
          <w:sz w:val="20"/>
          <w:szCs w:val="20"/>
        </w:rPr>
        <w:t xml:space="preserve"> </w:t>
      </w:r>
      <w:r w:rsidRPr="004D37D9">
        <w:rPr>
          <w:rFonts w:ascii="Verdana" w:hAnsi="Verdana" w:cs="Verdana"/>
          <w:sz w:val="20"/>
          <w:szCs w:val="20"/>
        </w:rPr>
        <w:t>di 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5A6C5F5B" w14:textId="3C89CFEA" w:rsidR="00463416" w:rsidRPr="004A2E72" w:rsidRDefault="00B75F9E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 xml:space="preserve">) di Consip S.P.A. nella seguente </w:t>
      </w:r>
      <w:r>
        <w:rPr>
          <w:rFonts w:ascii="Verdana" w:hAnsi="Verdana" w:cs="Arial"/>
          <w:color w:val="000000"/>
          <w:sz w:val="20"/>
          <w:szCs w:val="20"/>
        </w:rPr>
        <w:t>iniziativa: “BENI/Cancelleria, Carta, Consumabili da stampa e Prodotti per il restauro”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 xml:space="preserve">di essere informato che, ai sensi dell’articolo 13 del D. </w:t>
      </w:r>
      <w:proofErr w:type="spellStart"/>
      <w:r w:rsidRPr="003348DC">
        <w:rPr>
          <w:rFonts w:ascii="Calibri" w:hAnsi="Calibri" w:cs="Calibri"/>
        </w:rPr>
        <w:t>Lgs</w:t>
      </w:r>
      <w:proofErr w:type="spellEnd"/>
      <w:r w:rsidRPr="003348DC">
        <w:rPr>
          <w:rFonts w:ascii="Calibri" w:hAnsi="Calibri" w:cs="Calibri"/>
        </w:rPr>
        <w:t>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FCCA3" w14:textId="77777777" w:rsidR="00CE65C9" w:rsidRDefault="00CE65C9" w:rsidP="002727C1">
      <w:pPr>
        <w:spacing w:after="0" w:line="240" w:lineRule="auto"/>
      </w:pPr>
      <w:r>
        <w:separator/>
      </w:r>
    </w:p>
  </w:endnote>
  <w:endnote w:type="continuationSeparator" w:id="0">
    <w:p w14:paraId="282E50E0" w14:textId="77777777" w:rsidR="00CE65C9" w:rsidRDefault="00CE65C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A6CC0C" w14:textId="77777777" w:rsidR="00CE65C9" w:rsidRDefault="00CE65C9" w:rsidP="002727C1">
      <w:pPr>
        <w:spacing w:after="0" w:line="240" w:lineRule="auto"/>
      </w:pPr>
      <w:r>
        <w:separator/>
      </w:r>
    </w:p>
  </w:footnote>
  <w:footnote w:type="continuationSeparator" w:id="0">
    <w:p w14:paraId="124D78E2" w14:textId="77777777" w:rsidR="00CE65C9" w:rsidRDefault="00CE65C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FD0EB86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- </w:t>
    </w:r>
    <w:r w:rsidRPr="002727C1">
      <w:rPr>
        <w:b/>
        <w:i/>
        <w:color w:val="808080" w:themeColor="background1" w:themeShade="80"/>
        <w:sz w:val="18"/>
        <w:szCs w:val="18"/>
      </w:rPr>
      <w:t>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F2A6B"/>
    <w:rsid w:val="0054146C"/>
    <w:rsid w:val="005545A5"/>
    <w:rsid w:val="00554872"/>
    <w:rsid w:val="00564350"/>
    <w:rsid w:val="00567975"/>
    <w:rsid w:val="00576779"/>
    <w:rsid w:val="005B3555"/>
    <w:rsid w:val="005E0248"/>
    <w:rsid w:val="00611CFF"/>
    <w:rsid w:val="0062670E"/>
    <w:rsid w:val="006C6654"/>
    <w:rsid w:val="006D65F8"/>
    <w:rsid w:val="00706029"/>
    <w:rsid w:val="007176E4"/>
    <w:rsid w:val="00725623"/>
    <w:rsid w:val="007447DA"/>
    <w:rsid w:val="00781A3D"/>
    <w:rsid w:val="00783F54"/>
    <w:rsid w:val="007B7E26"/>
    <w:rsid w:val="007F6C07"/>
    <w:rsid w:val="0082188D"/>
    <w:rsid w:val="00822D2E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65C9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C10C1"/>
    <w:rsid w:val="00ED64CD"/>
    <w:rsid w:val="00EE4BA4"/>
    <w:rsid w:val="00F20019"/>
    <w:rsid w:val="00F23C16"/>
    <w:rsid w:val="00F377F6"/>
    <w:rsid w:val="00F711EF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9245677ED4F394388DC44D8BFA41A21" ma:contentTypeVersion="11" ma:contentTypeDescription="Creare un nuovo documento." ma:contentTypeScope="" ma:versionID="47b8aa27b6bd009f0a3f1c4dcc78c4f4">
  <xsd:schema xmlns:xsd="http://www.w3.org/2001/XMLSchema" xmlns:xs="http://www.w3.org/2001/XMLSchema" xmlns:p="http://schemas.microsoft.com/office/2006/metadata/properties" xmlns:ns3="259fc510-8a6d-4c70-a565-31deff6e831b" xmlns:ns4="d316a654-74ca-4077-a3a9-ad8e44c61587" targetNamespace="http://schemas.microsoft.com/office/2006/metadata/properties" ma:root="true" ma:fieldsID="25b360bc376a5c9566bfbf4c6afd4966" ns3:_="" ns4:_="">
    <xsd:import namespace="259fc510-8a6d-4c70-a565-31deff6e831b"/>
    <xsd:import namespace="d316a654-74ca-4077-a3a9-ad8e44c6158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fc510-8a6d-4c70-a565-31deff6e8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a654-74ca-4077-a3a9-ad8e44c615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2ABA4-D644-4C15-9146-08E94DF93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fc510-8a6d-4c70-a565-31deff6e831b"/>
    <ds:schemaRef ds:uri="d316a654-74ca-4077-a3a9-ad8e44c615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0A412-5B75-4CCF-AFC2-B4E3C0D41C11}">
  <ds:schemaRefs>
    <ds:schemaRef ds:uri="http://purl.org/dc/terms/"/>
    <ds:schemaRef ds:uri="http://purl.org/dc/elements/1.1/"/>
    <ds:schemaRef ds:uri="http://schemas.microsoft.com/office/2006/metadata/properties"/>
    <ds:schemaRef ds:uri="259fc510-8a6d-4c70-a565-31deff6e831b"/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316a654-74ca-4077-a3a9-ad8e44c615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maria losi</cp:lastModifiedBy>
  <cp:revision>3</cp:revision>
  <cp:lastPrinted>2019-09-30T11:01:00Z</cp:lastPrinted>
  <dcterms:created xsi:type="dcterms:W3CDTF">2019-09-30T09:02:00Z</dcterms:created>
  <dcterms:modified xsi:type="dcterms:W3CDTF">2019-09-30T11:01:00Z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0x010100E9245677ED4F394388DC44D8BFA41A21</vt:lpwstr>
  </property>
</Properties>
</file>