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CC52" w14:textId="77777777" w:rsidR="007A260D" w:rsidRPr="004125DA" w:rsidRDefault="007A260D" w:rsidP="007A260D">
      <w:pPr>
        <w:jc w:val="center"/>
        <w:rPr>
          <w:rFonts w:ascii="Seaford" w:hAnsi="Seaford"/>
          <w:b/>
          <w:bCs/>
          <w:sz w:val="28"/>
          <w:szCs w:val="28"/>
        </w:rPr>
      </w:pPr>
      <w:r w:rsidRPr="004125DA">
        <w:rPr>
          <w:rFonts w:ascii="Seaford" w:hAnsi="Seaford"/>
          <w:b/>
          <w:bCs/>
          <w:sz w:val="28"/>
          <w:szCs w:val="28"/>
        </w:rPr>
        <w:t>15 e 16 Novembre 2022</w:t>
      </w:r>
    </w:p>
    <w:p w14:paraId="619AF143" w14:textId="77777777" w:rsidR="007C1C36" w:rsidRDefault="007A260D" w:rsidP="007C1C36">
      <w:pPr>
        <w:jc w:val="center"/>
        <w:rPr>
          <w:rFonts w:ascii="Seaford" w:hAnsi="Seaford"/>
          <w:sz w:val="40"/>
          <w:szCs w:val="40"/>
        </w:rPr>
      </w:pPr>
      <w:r w:rsidRPr="007A260D">
        <w:rPr>
          <w:rFonts w:ascii="Seaford" w:hAnsi="Seaford"/>
          <w:sz w:val="40"/>
          <w:szCs w:val="40"/>
        </w:rPr>
        <w:t xml:space="preserve">Convegno </w:t>
      </w:r>
    </w:p>
    <w:p w14:paraId="545E2637" w14:textId="5F01C2CC" w:rsidR="007A260D" w:rsidRDefault="007C1C36" w:rsidP="007C1C36">
      <w:pPr>
        <w:jc w:val="center"/>
        <w:rPr>
          <w:rFonts w:ascii="Seaford" w:hAnsi="Seaford"/>
        </w:rPr>
      </w:pPr>
      <w:r>
        <w:rPr>
          <w:rFonts w:ascii="Seaford" w:hAnsi="Seaford"/>
          <w:sz w:val="40"/>
          <w:szCs w:val="40"/>
        </w:rPr>
        <w:t>“</w:t>
      </w:r>
      <w:r w:rsidRPr="007C1C36">
        <w:rPr>
          <w:rFonts w:ascii="Seaford" w:hAnsi="Seaford"/>
          <w:b/>
          <w:bCs/>
          <w:sz w:val="40"/>
          <w:szCs w:val="40"/>
        </w:rPr>
        <w:t>Strategie per la salvaguardia del panorama olivicolo I</w:t>
      </w:r>
      <w:r>
        <w:rPr>
          <w:rFonts w:ascii="Seaford" w:hAnsi="Seaford"/>
          <w:b/>
          <w:bCs/>
          <w:sz w:val="40"/>
          <w:szCs w:val="40"/>
        </w:rPr>
        <w:t>taliano”</w:t>
      </w:r>
    </w:p>
    <w:p w14:paraId="2C258761" w14:textId="77777777" w:rsidR="007A260D" w:rsidRDefault="007A260D" w:rsidP="007A260D">
      <w:pPr>
        <w:rPr>
          <w:rFonts w:ascii="Seaford" w:hAnsi="Seaford"/>
        </w:rPr>
      </w:pPr>
    </w:p>
    <w:p w14:paraId="244B9EF8" w14:textId="30248A22" w:rsidR="00DF3F9F" w:rsidRPr="007C1C36" w:rsidRDefault="00DF3F9F" w:rsidP="00DF3F9F">
      <w:pPr>
        <w:rPr>
          <w:rFonts w:ascii="Seaford" w:hAnsi="Seaford"/>
          <w:sz w:val="24"/>
          <w:szCs w:val="24"/>
        </w:rPr>
      </w:pPr>
      <w:r w:rsidRPr="007C1C36">
        <w:rPr>
          <w:rFonts w:ascii="Seaford" w:hAnsi="Seaford"/>
          <w:sz w:val="24"/>
          <w:szCs w:val="24"/>
        </w:rPr>
        <w:t>Centro di Ricerca Difesa e Certificazione (CREA-DC)</w:t>
      </w:r>
    </w:p>
    <w:p w14:paraId="35440486" w14:textId="414D2C5E" w:rsidR="007A260D" w:rsidRPr="007C1C36" w:rsidRDefault="007A260D" w:rsidP="007A260D">
      <w:pPr>
        <w:rPr>
          <w:rFonts w:ascii="Seaford" w:hAnsi="Seaford"/>
          <w:sz w:val="24"/>
          <w:szCs w:val="24"/>
        </w:rPr>
      </w:pPr>
      <w:r w:rsidRPr="007C1C36">
        <w:rPr>
          <w:rFonts w:ascii="Seaford" w:hAnsi="Seaford"/>
          <w:sz w:val="24"/>
          <w:szCs w:val="24"/>
        </w:rPr>
        <w:t>Aula Magna Antonio Quacquarelli</w:t>
      </w:r>
    </w:p>
    <w:p w14:paraId="6E03A63A" w14:textId="77777777" w:rsidR="007A260D" w:rsidRPr="007C1C36" w:rsidRDefault="007A260D" w:rsidP="007A260D">
      <w:pPr>
        <w:rPr>
          <w:rFonts w:ascii="Seaford" w:hAnsi="Seaford"/>
          <w:sz w:val="24"/>
          <w:szCs w:val="24"/>
        </w:rPr>
      </w:pPr>
      <w:r w:rsidRPr="007C1C36">
        <w:rPr>
          <w:rFonts w:ascii="Seaford" w:hAnsi="Seaford"/>
          <w:sz w:val="24"/>
          <w:szCs w:val="24"/>
        </w:rPr>
        <w:t>Via C.G. Bertero 22</w:t>
      </w:r>
    </w:p>
    <w:p w14:paraId="6817E8EB" w14:textId="36C75341" w:rsidR="007A260D" w:rsidRPr="007C1C36" w:rsidRDefault="007A260D" w:rsidP="007A260D">
      <w:pPr>
        <w:rPr>
          <w:rFonts w:ascii="Seaford" w:hAnsi="Seaford"/>
          <w:sz w:val="24"/>
          <w:szCs w:val="24"/>
        </w:rPr>
      </w:pPr>
      <w:r w:rsidRPr="007C1C36">
        <w:rPr>
          <w:rFonts w:ascii="Seaford" w:hAnsi="Seaford"/>
          <w:sz w:val="24"/>
          <w:szCs w:val="24"/>
        </w:rPr>
        <w:t>Roma</w:t>
      </w:r>
    </w:p>
    <w:p w14:paraId="17D1B53D" w14:textId="6322A9B8" w:rsidR="007A260D" w:rsidRDefault="007A260D" w:rsidP="007A260D">
      <w:pPr>
        <w:rPr>
          <w:rFonts w:ascii="Seaford" w:hAnsi="Seaford"/>
        </w:rPr>
      </w:pPr>
    </w:p>
    <w:p w14:paraId="16E5DAE5" w14:textId="6D4B88D6" w:rsidR="007A260D" w:rsidRPr="007C1C36" w:rsidRDefault="007A260D" w:rsidP="007C1C36">
      <w:pPr>
        <w:jc w:val="center"/>
        <w:rPr>
          <w:rFonts w:ascii="Seaford" w:hAnsi="Seaford"/>
          <w:b/>
          <w:bCs/>
          <w:sz w:val="30"/>
          <w:szCs w:val="30"/>
        </w:rPr>
      </w:pPr>
      <w:r w:rsidRPr="007C1C36">
        <w:rPr>
          <w:rFonts w:ascii="Seaford" w:hAnsi="Seaford"/>
          <w:b/>
          <w:bCs/>
          <w:sz w:val="30"/>
          <w:szCs w:val="30"/>
        </w:rPr>
        <w:t>MODULO DI ADESIONE</w:t>
      </w:r>
    </w:p>
    <w:p w14:paraId="06976917" w14:textId="77777777" w:rsidR="00046694" w:rsidRDefault="007A260D" w:rsidP="007A260D">
      <w:pPr>
        <w:rPr>
          <w:rFonts w:ascii="Seaford" w:hAnsi="Seaford"/>
        </w:rPr>
      </w:pPr>
      <w:r>
        <w:rPr>
          <w:rFonts w:ascii="Seaford" w:hAnsi="Seaford"/>
        </w:rPr>
        <w:t xml:space="preserve">Si prega di rispedire il modulo debitamente compilato a: </w:t>
      </w:r>
    </w:p>
    <w:p w14:paraId="06B25671" w14:textId="06777205" w:rsidR="00046694" w:rsidRDefault="00A06C79" w:rsidP="007A260D">
      <w:pPr>
        <w:rPr>
          <w:rFonts w:ascii="Seaford" w:hAnsi="Seaford"/>
        </w:rPr>
      </w:pPr>
      <w:hyperlink r:id="rId4" w:history="1">
        <w:r w:rsidR="00644270" w:rsidRPr="003370D9">
          <w:rPr>
            <w:rStyle w:val="Collegamentoipertestuale"/>
            <w:rFonts w:ascii="Seaford" w:hAnsi="Seaford"/>
          </w:rPr>
          <w:t>simone.lucchesi@crea.gov.it</w:t>
        </w:r>
      </w:hyperlink>
      <w:r w:rsidR="007A260D">
        <w:rPr>
          <w:rFonts w:ascii="Seaford" w:hAnsi="Seaford"/>
        </w:rPr>
        <w:t xml:space="preserve">; </w:t>
      </w:r>
    </w:p>
    <w:p w14:paraId="1BD20BCF" w14:textId="71EF9DA8" w:rsidR="007A260D" w:rsidRDefault="00A06C79" w:rsidP="007A260D">
      <w:pPr>
        <w:rPr>
          <w:rFonts w:ascii="Seaford" w:hAnsi="Seaford"/>
        </w:rPr>
      </w:pPr>
      <w:hyperlink r:id="rId5" w:history="1">
        <w:r w:rsidR="00A94BFE" w:rsidRPr="00D51570">
          <w:rPr>
            <w:rStyle w:val="Collegamentoipertestuale"/>
            <w:rFonts w:ascii="Seaford" w:hAnsi="Seaford"/>
          </w:rPr>
          <w:t>marta.luigi@crea.gov.it</w:t>
        </w:r>
      </w:hyperlink>
      <w:r w:rsidR="007A260D">
        <w:rPr>
          <w:rFonts w:ascii="Seaford" w:hAnsi="Seaford"/>
        </w:rPr>
        <w:t xml:space="preserve"> </w:t>
      </w:r>
    </w:p>
    <w:p w14:paraId="795648CA" w14:textId="3EA300AB" w:rsidR="007A260D" w:rsidRDefault="007A260D" w:rsidP="007A260D">
      <w:pPr>
        <w:rPr>
          <w:rFonts w:ascii="Seaford" w:hAnsi="Seafor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7A260D" w14:paraId="14C7025E" w14:textId="77777777" w:rsidTr="007A260D">
        <w:tc>
          <w:tcPr>
            <w:tcW w:w="2830" w:type="dxa"/>
          </w:tcPr>
          <w:p w14:paraId="0A534283" w14:textId="18C28433" w:rsidR="007A260D" w:rsidRDefault="007A260D" w:rsidP="00A94B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Nome: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372B5775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007DEBE9" w14:textId="77777777" w:rsidTr="007A260D">
        <w:tc>
          <w:tcPr>
            <w:tcW w:w="2830" w:type="dxa"/>
          </w:tcPr>
          <w:p w14:paraId="31B281FA" w14:textId="795657EA" w:rsidR="007A260D" w:rsidRDefault="007A260D" w:rsidP="00A94B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Cognome: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283125A5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563F9BCD" w14:textId="77777777" w:rsidTr="007A260D">
        <w:tc>
          <w:tcPr>
            <w:tcW w:w="2830" w:type="dxa"/>
          </w:tcPr>
          <w:p w14:paraId="79CFE943" w14:textId="00779F7A" w:rsidR="007A260D" w:rsidRDefault="007A260D" w:rsidP="00A94B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e-mail: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3834A235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58375BED" w14:textId="77777777" w:rsidTr="007A260D">
        <w:tc>
          <w:tcPr>
            <w:tcW w:w="2830" w:type="dxa"/>
          </w:tcPr>
          <w:p w14:paraId="6148EB6D" w14:textId="082DBB5A" w:rsidR="007A260D" w:rsidRDefault="007A260D" w:rsidP="00A94B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Telefono: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457C9A46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4BEC99A1" w14:textId="77777777" w:rsidTr="007A260D">
        <w:tc>
          <w:tcPr>
            <w:tcW w:w="2830" w:type="dxa"/>
          </w:tcPr>
          <w:p w14:paraId="70AC0E2D" w14:textId="39C856D5" w:rsidR="007A260D" w:rsidRDefault="007A260D" w:rsidP="00A94B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Istituzione: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13A8C079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15989471" w14:textId="77777777" w:rsidTr="007A260D">
        <w:tc>
          <w:tcPr>
            <w:tcW w:w="2830" w:type="dxa"/>
          </w:tcPr>
          <w:p w14:paraId="5ECE6D89" w14:textId="07A826A4" w:rsidR="007A260D" w:rsidRDefault="007A260D" w:rsidP="00A94B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Indirizzo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304D03D3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683C6130" w14:textId="77777777" w:rsidTr="007A260D">
        <w:tc>
          <w:tcPr>
            <w:tcW w:w="2830" w:type="dxa"/>
          </w:tcPr>
          <w:p w14:paraId="4F056D35" w14:textId="77777777" w:rsidR="007A260D" w:rsidRDefault="007A260D" w:rsidP="00A94BFE">
            <w:pPr>
              <w:spacing w:after="120"/>
              <w:rPr>
                <w:rFonts w:ascii="Seaford" w:hAnsi="Seaford"/>
              </w:rPr>
            </w:pP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1E3B691E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78C92671" w14:textId="77777777" w:rsidTr="007A260D">
        <w:tc>
          <w:tcPr>
            <w:tcW w:w="2830" w:type="dxa"/>
          </w:tcPr>
          <w:p w14:paraId="19835DEA" w14:textId="570836B0" w:rsidR="007A260D" w:rsidRDefault="007A260D" w:rsidP="00A94B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Note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5FB68996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6C21D59D" w14:textId="77777777" w:rsidTr="007A260D">
        <w:tc>
          <w:tcPr>
            <w:tcW w:w="2830" w:type="dxa"/>
          </w:tcPr>
          <w:p w14:paraId="57D4ACEB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14FA948E" w14:textId="77777777" w:rsidR="007A260D" w:rsidRDefault="007A260D" w:rsidP="00A94BFE">
            <w:pPr>
              <w:spacing w:after="120"/>
              <w:jc w:val="center"/>
              <w:rPr>
                <w:rFonts w:ascii="Seaford" w:hAnsi="Seaford"/>
              </w:rPr>
            </w:pPr>
          </w:p>
        </w:tc>
      </w:tr>
      <w:tr w:rsidR="007A260D" w14:paraId="6B07A3D0" w14:textId="77777777" w:rsidTr="007A260D">
        <w:tc>
          <w:tcPr>
            <w:tcW w:w="2830" w:type="dxa"/>
          </w:tcPr>
          <w:p w14:paraId="6793B8FE" w14:textId="77777777" w:rsidR="00FA78FE" w:rsidRDefault="00FA78FE" w:rsidP="00FA78FE">
            <w:pPr>
              <w:spacing w:after="120"/>
              <w:rPr>
                <w:rFonts w:ascii="Seaford" w:hAnsi="Seaford"/>
              </w:rPr>
            </w:pPr>
          </w:p>
          <w:p w14:paraId="690CD38E" w14:textId="40C0CCBE" w:rsidR="007A260D" w:rsidRDefault="00313E60" w:rsidP="00FA78FE">
            <w:pPr>
              <w:spacing w:after="12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 </w:t>
            </w: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00FF7CD7" w14:textId="77777777" w:rsidR="00FA78FE" w:rsidRDefault="00FA78FE" w:rsidP="00A94BFE">
            <w:pPr>
              <w:spacing w:after="120"/>
              <w:jc w:val="center"/>
              <w:rPr>
                <w:rFonts w:ascii="Seaford" w:hAnsi="Seaford"/>
              </w:rPr>
            </w:pPr>
          </w:p>
          <w:p w14:paraId="2C1CE19A" w14:textId="79173EC9" w:rsidR="007A260D" w:rsidRDefault="00FA78FE" w:rsidP="00A94BFE">
            <w:pPr>
              <w:spacing w:after="120"/>
              <w:jc w:val="center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Intendo partecipare </w:t>
            </w:r>
            <w:r w:rsidR="00A06C79">
              <w:rPr>
                <w:rFonts w:ascii="Seaford" w:hAnsi="Seaford"/>
              </w:rPr>
              <w:t xml:space="preserve">(adesione libera) </w:t>
            </w:r>
            <w:r>
              <w:rPr>
                <w:rFonts w:ascii="Seaford" w:hAnsi="Seaford"/>
              </w:rPr>
              <w:t>ai seguenti eventi</w:t>
            </w:r>
          </w:p>
        </w:tc>
      </w:tr>
    </w:tbl>
    <w:p w14:paraId="051C86D9" w14:textId="59FA189F" w:rsidR="00FA78FE" w:rsidRDefault="00597AE6" w:rsidP="00FA78FE">
      <w:pPr>
        <w:jc w:val="both"/>
        <w:rPr>
          <w:rFonts w:ascii="Seaford" w:hAnsi="Seaford"/>
        </w:rPr>
      </w:pPr>
      <w:r>
        <w:rPr>
          <w:rFonts w:ascii="Seaford" w:hAnsi="Seafor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CC077" wp14:editId="51E4F5A7">
                <wp:simplePos x="0" y="0"/>
                <wp:positionH relativeFrom="column">
                  <wp:posOffset>4042410</wp:posOffset>
                </wp:positionH>
                <wp:positionV relativeFrom="paragraph">
                  <wp:posOffset>7620</wp:posOffset>
                </wp:positionV>
                <wp:extent cx="198120" cy="160020"/>
                <wp:effectExtent l="0" t="0" r="1143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91CB" id="Rettangolo 1" o:spid="_x0000_s1026" style="position:absolute;margin-left:318.3pt;margin-top:.6pt;width:15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" filled="f" strokecolor="#1f3763 [1604]" strokeweight="1pt"/>
            </w:pict>
          </mc:Fallback>
        </mc:AlternateContent>
      </w:r>
      <w:r w:rsidR="00FA78FE">
        <w:rPr>
          <w:rFonts w:ascii="Seaford" w:hAnsi="Seaford"/>
        </w:rPr>
        <w:tab/>
      </w:r>
      <w:r w:rsidR="00FA78FE">
        <w:rPr>
          <w:rFonts w:ascii="Seaford" w:hAnsi="Seaford"/>
        </w:rPr>
        <w:tab/>
      </w:r>
      <w:r w:rsidR="00FA78FE">
        <w:rPr>
          <w:rFonts w:ascii="Seaford" w:hAnsi="Seaford"/>
        </w:rPr>
        <w:tab/>
      </w:r>
      <w:r w:rsidR="00FA78FE">
        <w:rPr>
          <w:rFonts w:ascii="Seaford" w:hAnsi="Seaford"/>
        </w:rPr>
        <w:tab/>
        <w:t>Giornata 15 novembre</w:t>
      </w:r>
    </w:p>
    <w:p w14:paraId="326DEB67" w14:textId="64ADB245" w:rsidR="00FA78FE" w:rsidRDefault="00597AE6" w:rsidP="00FA78FE">
      <w:pPr>
        <w:ind w:left="2124" w:firstLine="708"/>
        <w:jc w:val="both"/>
        <w:rPr>
          <w:rFonts w:ascii="Seaford" w:hAnsi="Seaford"/>
        </w:rPr>
      </w:pPr>
      <w:r>
        <w:rPr>
          <w:rFonts w:ascii="Seaford" w:hAnsi="Seafor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25E59" wp14:editId="7E553C1C">
                <wp:simplePos x="0" y="0"/>
                <wp:positionH relativeFrom="column">
                  <wp:posOffset>4042410</wp:posOffset>
                </wp:positionH>
                <wp:positionV relativeFrom="paragraph">
                  <wp:posOffset>3810</wp:posOffset>
                </wp:positionV>
                <wp:extent cx="198120" cy="160020"/>
                <wp:effectExtent l="0" t="0" r="1143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88947" id="Rettangolo 2" o:spid="_x0000_s1026" style="position:absolute;margin-left:318.3pt;margin-top:.3pt;width:15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" filled="f" strokecolor="#1f3763 [1604]" strokeweight="1pt"/>
            </w:pict>
          </mc:Fallback>
        </mc:AlternateContent>
      </w:r>
      <w:r w:rsidR="00FA78FE">
        <w:rPr>
          <w:rFonts w:ascii="Seaford" w:hAnsi="Seaford"/>
        </w:rPr>
        <w:t>Giornata 16 novembre</w:t>
      </w:r>
    </w:p>
    <w:p w14:paraId="6464FCE6" w14:textId="4A02C46E" w:rsidR="00FA78FE" w:rsidRDefault="00597AE6" w:rsidP="007C1C36">
      <w:pPr>
        <w:ind w:left="2124" w:firstLine="708"/>
        <w:jc w:val="both"/>
        <w:rPr>
          <w:rFonts w:ascii="Seaford" w:hAnsi="Seaford"/>
        </w:rPr>
      </w:pPr>
      <w:r>
        <w:rPr>
          <w:rFonts w:ascii="Seaford" w:hAnsi="Seafor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3DEB4" wp14:editId="53F084D5">
                <wp:simplePos x="0" y="0"/>
                <wp:positionH relativeFrom="column">
                  <wp:posOffset>4042410</wp:posOffset>
                </wp:positionH>
                <wp:positionV relativeFrom="paragraph">
                  <wp:posOffset>15875</wp:posOffset>
                </wp:positionV>
                <wp:extent cx="198120" cy="160020"/>
                <wp:effectExtent l="0" t="0" r="1143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2874C" id="Rettangolo 3" o:spid="_x0000_s1026" style="position:absolute;margin-left:318.3pt;margin-top:1.25pt;width:15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" filled="f" strokecolor="#1f3763 [1604]" strokeweight="1pt"/>
            </w:pict>
          </mc:Fallback>
        </mc:AlternateContent>
      </w:r>
      <w:r w:rsidR="000C2EFF">
        <w:rPr>
          <w:rFonts w:ascii="Seaford" w:hAnsi="Seaford"/>
          <w:noProof/>
        </w:rPr>
        <w:t>Apericena</w:t>
      </w:r>
      <w:r>
        <w:rPr>
          <w:rFonts w:ascii="Seaford" w:hAnsi="Seaford"/>
        </w:rPr>
        <w:t xml:space="preserve"> (presso CREA-DC)</w:t>
      </w:r>
    </w:p>
    <w:sectPr w:rsidR="00FA7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aford">
    <w:altName w:val="Calibri"/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0D"/>
    <w:rsid w:val="00046694"/>
    <w:rsid w:val="000478A6"/>
    <w:rsid w:val="000C2EFF"/>
    <w:rsid w:val="00313E60"/>
    <w:rsid w:val="004125DA"/>
    <w:rsid w:val="00597AE6"/>
    <w:rsid w:val="00644270"/>
    <w:rsid w:val="007118F9"/>
    <w:rsid w:val="007A260D"/>
    <w:rsid w:val="007C1C36"/>
    <w:rsid w:val="00A06C79"/>
    <w:rsid w:val="00A60EA9"/>
    <w:rsid w:val="00A94BFE"/>
    <w:rsid w:val="00DF3F9F"/>
    <w:rsid w:val="00FA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991A"/>
  <w15:chartTrackingRefBased/>
  <w15:docId w15:val="{019CB989-8286-4A29-87D8-A9708F0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A26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a.luigi@crea.gov.it" TargetMode="External"/><Relationship Id="rId4" Type="http://schemas.openxmlformats.org/officeDocument/2006/relationships/hyperlink" Target="mailto:simone.lucchesi@cre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</dc:creator>
  <cp:keywords/>
  <dc:description/>
  <cp:lastModifiedBy>Francesco Faggioli</cp:lastModifiedBy>
  <cp:revision>6</cp:revision>
  <dcterms:created xsi:type="dcterms:W3CDTF">2022-11-03T07:15:00Z</dcterms:created>
  <dcterms:modified xsi:type="dcterms:W3CDTF">2022-11-03T08:43:00Z</dcterms:modified>
</cp:coreProperties>
</file>